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50" w:rsidRDefault="00CB761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--------------------------------------------------------------------------------------------------------------</w:t>
      </w:r>
    </w:p>
    <w:p w:rsidR="00F22450" w:rsidRDefault="00CB7610">
      <w:pPr>
        <w:numPr>
          <w:ilvl w:val="0"/>
          <w:numId w:val="15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</w:p>
    <w:p w:rsidR="00F22450" w:rsidRDefault="00CB7610">
      <w:pPr>
        <w:pStyle w:val="NormalWeb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ภาควิชาสรีรวิทยา คณะแพทยศาสตร์ศิริราชพยาบาล มหาวิทยาลัยมหิดล เป็นหน่วยงานในคณะฯ ที่มีส่วนขับเคลื่อนพันธกิจของคณะฯ ในงานด้านวิทยาศาสตร์การแพทย์ เพื่อที่จะพัฒนาหน่วยงานนี้ให้เป็นแหล่งการเรียนรู้ สร้างสรรค์ผลงาน องค์ความรู้และนวัตกรรมใหม่ ๆ มากมายที่มีประโยชน</w:t>
      </w:r>
      <w:r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>์แก่สังคมส่วนรวมและมนุษยชาติระดับแนวหน้าในภูมิภาค รวมทั้งเป็นที่ปรากฏแก่สาธารณชน และได้รับการยอมรับ นอกจากนี้ ภาควิชามีส่วนสำคัญในการผลิตบัณฑิต ระดับปริญญาตรี และระดับบัณฑิตศึกษา เพื่อรองรับการเปลี่ยนแปลง ความก้าวหน้าทางเทคโนโลยี ความต้องการของตลาดในสาขาที</w:t>
      </w:r>
      <w:r>
        <w:rPr>
          <w:rFonts w:ascii="TH SarabunPSK" w:hAnsi="TH SarabunPSK" w:cs="TH SarabunPSK"/>
          <w:color w:val="000000" w:themeColor="text1"/>
          <w:sz w:val="30"/>
          <w:szCs w:val="30"/>
          <w:shd w:val="clear" w:color="auto" w:fill="FFFFFF"/>
          <w:cs/>
        </w:rPr>
        <w:t xml:space="preserve">่ขาดแคลน และเพื่อการพัฒนาสังคมของประเทศ เพื่อให้สำเร็จการศึกษาอย่างสมบูรณ์ สำหรับนักศึกษาในระดับบัณฑิตศึกษากระบวนการเรียนรู้และถ่ายทอดสู่สังคม เป็นสิ่งที่มีความสำคัญยิ่ง </w:t>
      </w:r>
    </w:p>
    <w:p w:rsidR="00F22450" w:rsidRDefault="00CB7610">
      <w:pPr>
        <w:pStyle w:val="NormalWeb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ภาควิชามีบุคลากร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ที่มีความแตกต่างกันทั้งด้านกาย จิตใจ พื้นฐานความรู้ ทัศนคติ ความเชื่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อ และค่านิยม ตลอดจนพฤติกรรม ดังนั้น จึงต้องหล่อหลอมและเรียนรู้ซึ่งกันและกัน เพื่อให้สามารถนำทรัพยากร “คน” ใน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ภาควิชามา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ใช้ให้เกิดประโยชน์สูงสุด เพราะหนึ่งแรงย่อมสู้สองแรงไม่ได้และหลายแรงก็ย่อมสู้ความสามัคคีรวมเป็นหนึ่งเดียวกันไม่ได้</w:t>
      </w:r>
    </w:p>
    <w:p w:rsidR="00F22450" w:rsidRDefault="00CB7610">
      <w:pPr>
        <w:pStyle w:val="NormalWeb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สังคม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ปัจจุบัน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มีการแข่งขั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นค่อนข้างสูง และมีการเปลี่ยนแปลงตามภาวะเศรษฐกิจและสังคมอย่างรวดเร็ว จึงมีความจำเป็นอย่างยิ่งที่จะต้องหันมาให้ความสำคัญในการพัฒนาบุคลากรของตนให้มีความรู้ ความสามารถ และทำงานร่วมกันเป็นทีมอย่างมีประสิทธิภาพ ภายใต้การสื่อสารและการประสานงานอย่างมีประสิทธิภาพ เ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พื่อ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ให้องค์กรมีความพร้อมรับทุกความเปลี่ยนแปลงอย่างชาญฉลาดและทันท่วงที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นำความสำเร็จบรรลุเป้าหมาย และความเจริญก้าวหน้ามาสู่องค์กร</w:t>
      </w:r>
    </w:p>
    <w:p w:rsidR="00F22450" w:rsidRDefault="00CB7610">
      <w:pPr>
        <w:numPr>
          <w:ilvl w:val="0"/>
          <w:numId w:val="15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</w:p>
    <w:p w:rsidR="00F22450" w:rsidRDefault="00CB7610">
      <w:pPr>
        <w:ind w:firstLine="36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1. เพื่อให้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บุคลากรมีส่วนร่วมในการเรียนรู้และพัฒนา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ตนเอง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หัวข้อ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“การเรียนรู้เพื่อการเปลี่ยนแปลง สู่องค์กรอัจฉริยะในยุ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คเปลี่ยนฉับพลัน”</w:t>
      </w:r>
    </w:p>
    <w:p w:rsidR="00F22450" w:rsidRDefault="00CB7610">
      <w:pPr>
        <w:ind w:firstLine="36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2. เพื่อ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ให้บุคลากรที่เข้าร่วม เห็นประโยชน์ของ</w:t>
      </w:r>
      <w:bookmarkStart w:id="1" w:name="_Hlk156985090"/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การเรียนรู้เพื่อการเปลี่ยนแปลง</w:t>
      </w:r>
      <w:bookmarkEnd w:id="1"/>
    </w:p>
    <w:p w:rsidR="00F22450" w:rsidRDefault="00CB7610">
      <w:pPr>
        <w:ind w:firstLine="36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3. เพื่อให้บุคลากรที่เข้าร่วมมีความพึงพอใจในการจัดโครงการ</w:t>
      </w:r>
    </w:p>
    <w:p w:rsidR="00F22450" w:rsidRDefault="00F22450">
      <w:pPr>
        <w:ind w:firstLine="360"/>
        <w:rPr>
          <w:rFonts w:ascii="TH SarabunPSK" w:hAnsi="TH SarabunPSK" w:cs="TH SarabunPSK"/>
          <w:sz w:val="16"/>
          <w:szCs w:val="16"/>
        </w:rPr>
      </w:pPr>
    </w:p>
    <w:p w:rsidR="00F22450" w:rsidRDefault="00CB7610">
      <w:pPr>
        <w:numPr>
          <w:ilvl w:val="0"/>
          <w:numId w:val="15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หน่วยงานที่รับผิดชอบ</w:t>
      </w:r>
    </w:p>
    <w:p w:rsidR="00F22450" w:rsidRDefault="00CB7610">
      <w:pPr>
        <w:pStyle w:val="Heading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ภาควิชาสรีรวิทยา  คณะแพทยศาสตร์ศิริราชพยาบาล </w:t>
      </w:r>
    </w:p>
    <w:p w:rsidR="00F22450" w:rsidRDefault="00F22450">
      <w:pPr>
        <w:ind w:left="720"/>
        <w:rPr>
          <w:rFonts w:ascii="TH SarabunPSK" w:hAnsi="TH SarabunPSK" w:cs="TH SarabunPSK"/>
          <w:sz w:val="16"/>
          <w:szCs w:val="16"/>
        </w:rPr>
      </w:pPr>
    </w:p>
    <w:p w:rsidR="00F22450" w:rsidRDefault="00CB7610">
      <w:pPr>
        <w:numPr>
          <w:ilvl w:val="0"/>
          <w:numId w:val="15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ผู้เข้าร่วมโครงการ </w:t>
      </w:r>
      <w:r>
        <w:rPr>
          <w:rFonts w:ascii="TH SarabunPSK" w:hAnsi="TH SarabunPSK" w:cs="TH SarabunPSK"/>
          <w:sz w:val="30"/>
          <w:szCs w:val="30"/>
          <w:cs/>
        </w:rPr>
        <w:t xml:space="preserve">บุคลากรในสังกัดภาควิชาสรีรวิทยา จำนวน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9</w:t>
      </w:r>
      <w:r>
        <w:rPr>
          <w:rFonts w:ascii="TH SarabunPSK" w:hAnsi="TH SarabunPSK" w:cs="TH SarabunPSK"/>
          <w:sz w:val="30"/>
          <w:szCs w:val="30"/>
          <w:cs/>
        </w:rPr>
        <w:t xml:space="preserve"> คน</w:t>
      </w:r>
    </w:p>
    <w:p w:rsidR="00F22450" w:rsidRDefault="00CB7610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 w:hint="cs"/>
          <w:sz w:val="30"/>
          <w:szCs w:val="30"/>
          <w:cs/>
        </w:rPr>
        <w:t>อาจารย์ จำนวน ........ คน</w:t>
      </w:r>
    </w:p>
    <w:p w:rsidR="00F22450" w:rsidRDefault="00CB7610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 w:hint="cs"/>
          <w:sz w:val="30"/>
          <w:szCs w:val="30"/>
          <w:cs/>
        </w:rPr>
        <w:t>เจ้าหน้าที่สายสนับสนุน จำนวน ........ คน</w:t>
      </w:r>
    </w:p>
    <w:p w:rsidR="00F22450" w:rsidRDefault="00CB7610">
      <w:pPr>
        <w:numPr>
          <w:ilvl w:val="0"/>
          <w:numId w:val="15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วัน เวลา และสถานที่จัดโครงการ</w:t>
      </w:r>
    </w:p>
    <w:p w:rsidR="00F22450" w:rsidRDefault="00CB7610">
      <w:pPr>
        <w:pStyle w:val="Header"/>
        <w:numPr>
          <w:ilvl w:val="0"/>
          <w:numId w:val="24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 w:hint="cs"/>
          <w:sz w:val="30"/>
          <w:szCs w:val="30"/>
          <w:cs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มีนาคม 2567</w:t>
      </w:r>
      <w:r>
        <w:rPr>
          <w:rFonts w:ascii="TH SarabunPSK" w:hAnsi="TH SarabunPSK" w:cs="TH SarabunPSK"/>
          <w:sz w:val="30"/>
          <w:szCs w:val="30"/>
          <w:cs/>
        </w:rPr>
        <w:t xml:space="preserve"> เวลา 08.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0-16.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น.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ณ ห้องประชุม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อาคาร </w:t>
      </w:r>
      <w:proofErr w:type="spellStart"/>
      <w:r>
        <w:rPr>
          <w:rFonts w:ascii="TH SarabunPSK" w:hAnsi="TH SarabunPSK" w:cs="TH SarabunPSK"/>
          <w:sz w:val="30"/>
          <w:szCs w:val="30"/>
        </w:rPr>
        <w:t>SiMR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ชั้น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คณะแพทยศาสตร์ศิริราชพยาบาล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22450" w:rsidRDefault="00CB7610">
      <w:pPr>
        <w:pStyle w:val="Header"/>
        <w:numPr>
          <w:ilvl w:val="0"/>
          <w:numId w:val="24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วัน</w:t>
      </w:r>
      <w:r>
        <w:rPr>
          <w:rFonts w:ascii="TH SarabunPSK" w:hAnsi="TH SarabunPSK" w:cs="TH SarabunPSK"/>
          <w:sz w:val="30"/>
          <w:szCs w:val="30"/>
          <w:cs/>
        </w:rPr>
        <w:t xml:space="preserve">ที่ </w:t>
      </w:r>
      <w:r>
        <w:rPr>
          <w:rFonts w:ascii="TH SarabunPSK" w:hAnsi="TH SarabunPSK" w:cs="TH SarabunPSK" w:hint="cs"/>
          <w:sz w:val="30"/>
          <w:szCs w:val="30"/>
          <w:cs/>
        </w:rPr>
        <w:t>28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มีนาคม 2567</w:t>
      </w:r>
      <w:r>
        <w:rPr>
          <w:rFonts w:ascii="TH SarabunPSK" w:hAnsi="TH SarabunPSK" w:cs="TH SarabunPSK"/>
          <w:sz w:val="30"/>
          <w:szCs w:val="30"/>
          <w:cs/>
        </w:rPr>
        <w:t xml:space="preserve"> เวลา </w:t>
      </w:r>
      <w:r>
        <w:rPr>
          <w:rFonts w:ascii="TH SarabunPSK" w:hAnsi="TH SarabunPSK" w:cs="TH SarabunPSK" w:hint="cs"/>
          <w:sz w:val="30"/>
          <w:szCs w:val="30"/>
          <w:cs/>
        </w:rPr>
        <w:t>13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0-16.</w:t>
      </w:r>
      <w:r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น.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ณ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โถงอาคาร </w:t>
      </w:r>
      <w:proofErr w:type="spellStart"/>
      <w:r>
        <w:rPr>
          <w:rFonts w:ascii="TH SarabunPSK" w:hAnsi="TH SarabunPSK" w:cs="TH SarabunPSK"/>
          <w:sz w:val="30"/>
          <w:szCs w:val="30"/>
        </w:rPr>
        <w:t>SiMR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ชั้น 12 </w:t>
      </w:r>
      <w:r>
        <w:rPr>
          <w:rFonts w:ascii="TH SarabunPSK" w:hAnsi="TH SarabunPSK" w:cs="TH SarabunPSK"/>
          <w:sz w:val="30"/>
          <w:szCs w:val="30"/>
          <w:cs/>
        </w:rPr>
        <w:t>คณะแพทยศาสตร์ศิริราชพยาบาล</w:t>
      </w:r>
    </w:p>
    <w:p w:rsidR="00F22450" w:rsidRDefault="00F22450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F22450" w:rsidRDefault="00F22450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F22450" w:rsidRDefault="00CB7610">
      <w:pPr>
        <w:numPr>
          <w:ilvl w:val="0"/>
          <w:numId w:val="15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ค่าใช้จ่าย</w:t>
      </w:r>
    </w:p>
    <w:tbl>
      <w:tblPr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5103"/>
        <w:gridCol w:w="1276"/>
        <w:gridCol w:w="2438"/>
      </w:tblGrid>
      <w:tr w:rsidR="00F22450">
        <w:tc>
          <w:tcPr>
            <w:tcW w:w="812" w:type="dxa"/>
            <w:shd w:val="clear" w:color="auto" w:fill="F2F2F2" w:themeFill="background1" w:themeFillShade="F2"/>
            <w:vAlign w:val="center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จำนวนเงิน</w:t>
            </w: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b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หมายเหตุ</w:t>
            </w:r>
          </w:p>
        </w:tc>
      </w:tr>
      <w:tr w:rsidR="00F22450">
        <w:tc>
          <w:tcPr>
            <w:tcW w:w="5915" w:type="dxa"/>
            <w:gridSpan w:val="2"/>
            <w:vAlign w:val="center"/>
          </w:tcPr>
          <w:p w:rsidR="00F22450" w:rsidRDefault="00CB7610">
            <w:pP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วันที่ 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</w:rPr>
              <w:t>14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31"/>
                <w:szCs w:val="31"/>
                <w:cs/>
              </w:rPr>
              <w:t>มีนา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คม 256</w:t>
            </w:r>
            <w:r>
              <w:rPr>
                <w:rFonts w:ascii="TH SarabunPSK" w:eastAsia="Sarabun" w:hAnsi="TH SarabunPSK" w:cs="TH SarabunPSK" w:hint="cs"/>
                <w:b/>
                <w:bCs/>
                <w:sz w:val="31"/>
                <w:szCs w:val="31"/>
                <w:cs/>
              </w:rPr>
              <w:t xml:space="preserve">7 </w:t>
            </w:r>
          </w:p>
        </w:tc>
        <w:tc>
          <w:tcPr>
            <w:tcW w:w="1276" w:type="dxa"/>
            <w:vAlign w:val="bottom"/>
          </w:tcPr>
          <w:p w:rsidR="00F22450" w:rsidRDefault="00F22450"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2438" w:type="dxa"/>
            <w:vAlign w:val="bottom"/>
          </w:tcPr>
          <w:p w:rsidR="00F22450" w:rsidRDefault="00F22450"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 w:rsidR="00F22450">
        <w:tc>
          <w:tcPr>
            <w:tcW w:w="812" w:type="dxa"/>
            <w:vAlign w:val="center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1.</w:t>
            </w:r>
          </w:p>
        </w:tc>
        <w:tc>
          <w:tcPr>
            <w:tcW w:w="5103" w:type="dxa"/>
            <w:vAlign w:val="bottom"/>
          </w:tcPr>
          <w:p w:rsidR="00F22450" w:rsidRDefault="00CB7610"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ค่าอาหาร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ว่างเช้า (รวมเครื่องดื่ม) 80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6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9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</w:p>
        </w:tc>
        <w:tc>
          <w:tcPr>
            <w:tcW w:w="1276" w:type="dxa"/>
            <w:vAlign w:val="bottom"/>
          </w:tcPr>
          <w:p w:rsidR="00F22450" w:rsidRDefault="00CB7610"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5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>,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520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>.00</w:t>
            </w:r>
          </w:p>
        </w:tc>
        <w:tc>
          <w:tcPr>
            <w:tcW w:w="2438" w:type="dxa"/>
            <w:vAlign w:val="bottom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ปคส.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18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/256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6</w:t>
            </w:r>
          </w:p>
        </w:tc>
      </w:tr>
      <w:tr w:rsidR="00F22450">
        <w:tc>
          <w:tcPr>
            <w:tcW w:w="812" w:type="dxa"/>
            <w:vAlign w:val="center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2.</w:t>
            </w:r>
          </w:p>
        </w:tc>
        <w:tc>
          <w:tcPr>
            <w:tcW w:w="5103" w:type="dxa"/>
            <w:vAlign w:val="bottom"/>
          </w:tcPr>
          <w:p w:rsidR="00F22450" w:rsidRDefault="00CB7610"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ค่าอาหาร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กลางวัน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(รวมเครื่องดื่ม) 120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6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9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</w:p>
        </w:tc>
        <w:tc>
          <w:tcPr>
            <w:tcW w:w="1276" w:type="dxa"/>
            <w:vAlign w:val="bottom"/>
          </w:tcPr>
          <w:p w:rsidR="00F22450" w:rsidRDefault="00CB7610"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8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>,280.00</w:t>
            </w:r>
          </w:p>
        </w:tc>
        <w:tc>
          <w:tcPr>
            <w:tcW w:w="2438" w:type="dxa"/>
            <w:vAlign w:val="bottom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ปคส.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18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/256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6</w:t>
            </w:r>
          </w:p>
        </w:tc>
      </w:tr>
      <w:tr w:rsidR="00F22450">
        <w:tc>
          <w:tcPr>
            <w:tcW w:w="812" w:type="dxa"/>
            <w:vAlign w:val="center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3.</w:t>
            </w:r>
          </w:p>
        </w:tc>
        <w:tc>
          <w:tcPr>
            <w:tcW w:w="5103" w:type="dxa"/>
            <w:vAlign w:val="bottom"/>
          </w:tcPr>
          <w:p w:rsidR="00F22450" w:rsidRDefault="00CB7610"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ค่าอาหาร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ว่างบ่าย (รวมเครื่องดื่ม) 80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6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9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</w:p>
        </w:tc>
        <w:tc>
          <w:tcPr>
            <w:tcW w:w="1276" w:type="dxa"/>
            <w:vAlign w:val="bottom"/>
          </w:tcPr>
          <w:p w:rsidR="00F22450" w:rsidRDefault="00CB7610"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5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>,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520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>.00</w:t>
            </w:r>
          </w:p>
        </w:tc>
        <w:tc>
          <w:tcPr>
            <w:tcW w:w="2438" w:type="dxa"/>
            <w:vAlign w:val="bottom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ปคส.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18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/256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6</w:t>
            </w:r>
          </w:p>
        </w:tc>
      </w:tr>
      <w:tr w:rsidR="00F22450">
        <w:tc>
          <w:tcPr>
            <w:tcW w:w="812" w:type="dxa"/>
            <w:vAlign w:val="center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4.</w:t>
            </w:r>
          </w:p>
        </w:tc>
        <w:tc>
          <w:tcPr>
            <w:tcW w:w="5103" w:type="dxa"/>
            <w:vAlign w:val="bottom"/>
          </w:tcPr>
          <w:p w:rsidR="00F22450" w:rsidRDefault="00CB7610"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ค่าวัสดุในการจัดกิจกรรม </w:t>
            </w:r>
          </w:p>
        </w:tc>
        <w:tc>
          <w:tcPr>
            <w:tcW w:w="1276" w:type="dxa"/>
            <w:vAlign w:val="bottom"/>
          </w:tcPr>
          <w:p w:rsidR="00F22450" w:rsidRDefault="00CB7610"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2,000.00</w:t>
            </w:r>
          </w:p>
        </w:tc>
        <w:tc>
          <w:tcPr>
            <w:tcW w:w="2438" w:type="dxa"/>
            <w:vAlign w:val="bottom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ตามระเบียบพัสดุ</w:t>
            </w:r>
          </w:p>
        </w:tc>
      </w:tr>
      <w:tr w:rsidR="00F22450">
        <w:tc>
          <w:tcPr>
            <w:tcW w:w="5915" w:type="dxa"/>
            <w:gridSpan w:val="2"/>
            <w:vAlign w:val="center"/>
          </w:tcPr>
          <w:p w:rsidR="00F22450" w:rsidRDefault="00CB7610">
            <w:pP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วันที่ 2</w:t>
            </w:r>
            <w:r>
              <w:rPr>
                <w:rFonts w:ascii="TH SarabunPSK" w:eastAsia="Sarabun" w:hAnsi="TH SarabunPSK" w:cs="TH SarabunPSK" w:hint="cs"/>
                <w:b/>
                <w:bCs/>
                <w:sz w:val="31"/>
                <w:szCs w:val="31"/>
                <w:cs/>
              </w:rPr>
              <w:t>8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31"/>
                <w:szCs w:val="31"/>
                <w:cs/>
              </w:rPr>
              <w:t>มีนา</w:t>
            </w:r>
            <w:r>
              <w:rPr>
                <w:rFonts w:ascii="TH SarabunPSK" w:eastAsia="Sarabun" w:hAnsi="TH SarabunPSK" w:cs="TH SarabunPSK"/>
                <w:b/>
                <w:bCs/>
                <w:sz w:val="31"/>
                <w:szCs w:val="31"/>
                <w:cs/>
              </w:rPr>
              <w:t>คม 256</w:t>
            </w:r>
            <w:r>
              <w:rPr>
                <w:rFonts w:ascii="TH SarabunPSK" w:eastAsia="Sarabun" w:hAnsi="TH SarabunPSK" w:cs="TH SarabunPSK" w:hint="cs"/>
                <w:b/>
                <w:bCs/>
                <w:sz w:val="31"/>
                <w:szCs w:val="31"/>
                <w:cs/>
              </w:rPr>
              <w:t>7</w:t>
            </w:r>
          </w:p>
        </w:tc>
        <w:tc>
          <w:tcPr>
            <w:tcW w:w="1276" w:type="dxa"/>
            <w:vAlign w:val="bottom"/>
          </w:tcPr>
          <w:p w:rsidR="00F22450" w:rsidRDefault="00F22450">
            <w:pPr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2438" w:type="dxa"/>
            <w:vAlign w:val="bottom"/>
          </w:tcPr>
          <w:p w:rsidR="00F22450" w:rsidRDefault="00F2245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</w:tr>
      <w:tr w:rsidR="00F22450">
        <w:tc>
          <w:tcPr>
            <w:tcW w:w="812" w:type="dxa"/>
            <w:vAlign w:val="center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1.</w:t>
            </w:r>
          </w:p>
        </w:tc>
        <w:tc>
          <w:tcPr>
            <w:tcW w:w="5103" w:type="dxa"/>
            <w:vAlign w:val="bottom"/>
          </w:tcPr>
          <w:p w:rsidR="00F22450" w:rsidRDefault="00CB7610">
            <w:pPr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ค่าอาหาร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ว่างบ่าย (รวมเครื่องดื่ม) 80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บาท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x 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6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9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คน</w:t>
            </w:r>
          </w:p>
        </w:tc>
        <w:tc>
          <w:tcPr>
            <w:tcW w:w="1276" w:type="dxa"/>
            <w:vAlign w:val="bottom"/>
          </w:tcPr>
          <w:p w:rsidR="00F22450" w:rsidRDefault="00CB7610">
            <w:pPr>
              <w:jc w:val="right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>5,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52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0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>.00</w:t>
            </w:r>
          </w:p>
        </w:tc>
        <w:tc>
          <w:tcPr>
            <w:tcW w:w="2438" w:type="dxa"/>
            <w:vAlign w:val="bottom"/>
          </w:tcPr>
          <w:p w:rsidR="00F22450" w:rsidRDefault="00CB7610">
            <w:pPr>
              <w:jc w:val="center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ปคส.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18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t>/256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6</w:t>
            </w:r>
          </w:p>
        </w:tc>
      </w:tr>
    </w:tbl>
    <w:p w:rsidR="00F22450" w:rsidRDefault="00CB7610">
      <w:pPr>
        <w:rPr>
          <w:rFonts w:ascii="TH SarabunPSK" w:hAnsi="TH SarabunPSK" w:cs="TH SarabunPSK"/>
          <w:strike/>
          <w:sz w:val="14"/>
          <w:szCs w:val="14"/>
        </w:rPr>
      </w:pPr>
      <w:r>
        <w:rPr>
          <w:rFonts w:ascii="TH SarabunPSK" w:hAnsi="TH SarabunPSK" w:cs="TH SarabunPSK"/>
          <w:sz w:val="14"/>
          <w:szCs w:val="14"/>
          <w:cs/>
        </w:rPr>
        <w:tab/>
      </w:r>
    </w:p>
    <w:p w:rsidR="00F22450" w:rsidRDefault="00CB7610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รวมเป็นค่าใช้จ่ายทั้งสิ้น </w:t>
      </w:r>
      <w:bookmarkStart w:id="2" w:name="_Hlk158377733"/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26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,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840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.00 บาท (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สอง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หมื่น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หก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พัน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แปดร้อยสี่สิบ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 )</w:t>
      </w:r>
      <w:bookmarkEnd w:id="2"/>
    </w:p>
    <w:p w:rsidR="00F22450" w:rsidRDefault="00CB7610">
      <w:pPr>
        <w:tabs>
          <w:tab w:val="left" w:pos="709"/>
        </w:tabs>
        <w:ind w:right="2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F22450" w:rsidRDefault="00CB7610">
      <w:pPr>
        <w:numPr>
          <w:ilvl w:val="0"/>
          <w:numId w:val="15"/>
        </w:numPr>
        <w:tabs>
          <w:tab w:val="left" w:pos="709"/>
        </w:tabs>
        <w:ind w:right="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</w:p>
    <w:p w:rsidR="00F22450" w:rsidRDefault="00CB761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งบจัดสรรภาควิชาสรีรวิทยา ประจำปีงบประมาณ 256</w:t>
      </w:r>
      <w:r>
        <w:rPr>
          <w:rFonts w:ascii="TH SarabunPSK" w:hAnsi="TH SarabunPSK" w:cs="TH SarabunPSK"/>
          <w:sz w:val="30"/>
          <w:szCs w:val="30"/>
        </w:rPr>
        <w:t>7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F22450" w:rsidRDefault="00F2245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22450" w:rsidRDefault="00CB7610">
      <w:pPr>
        <w:numPr>
          <w:ilvl w:val="0"/>
          <w:numId w:val="15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ผลที่คาดว่าจะได้รับ</w:t>
      </w:r>
    </w:p>
    <w:p w:rsidR="00F22450" w:rsidRDefault="00CB761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>1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) บุคลากรทุกระดับมีส่วนร่วมเรียนรู้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ตระหนักในหน้าที่ของตนเองในฐานะเป็นส่วนหนึ่งของ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ภาควิชา และการ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บริหารตนเองให้ทำงานร่วมกับผู้อื่นได้อย่างมีประสิทธิภาพ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เพื่อรองรับยุคสมัยที่มีการเปลี่ยนแปลงอย่างเฉียบพลัน </w:t>
      </w:r>
    </w:p>
    <w:p w:rsidR="00F22450" w:rsidRDefault="00CB761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>2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) บุคลากรทุกระดับนำ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เห็นถึงประโยชน์ และนำ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แนวคิดหลักในการ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เรียนรู้เพื่อการเปลี่ยนแปลง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ไป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พั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ฒนาต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เองและพัฒนาระบบการทำงาน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เพื่อรองรับยุคสมัยที่มีการเปลี่ยนแปลงอย่างเฉียบพลัน</w:t>
      </w:r>
    </w:p>
    <w:p w:rsidR="00F22450" w:rsidRDefault="00F22450">
      <w:pPr>
        <w:ind w:left="1110"/>
        <w:rPr>
          <w:rFonts w:ascii="TH SarabunPSK" w:hAnsi="TH SarabunPSK" w:cs="TH SarabunPSK"/>
          <w:sz w:val="16"/>
          <w:szCs w:val="16"/>
        </w:rPr>
      </w:pPr>
    </w:p>
    <w:p w:rsidR="00F22450" w:rsidRDefault="00CB7610">
      <w:pPr>
        <w:numPr>
          <w:ilvl w:val="0"/>
          <w:numId w:val="15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เป้าหมาย ตัวชี้วัดความสำเร็จของโครงการ</w:t>
      </w:r>
    </w:p>
    <w:p w:rsidR="00F22450" w:rsidRDefault="00CB7610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บุคลากรภาควิชาสรีรวิทยา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เข้า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ร่วม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ในโครงการสัมมนาภาควิชา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  <w:t>&gt;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90%</w:t>
      </w:r>
    </w:p>
    <w:p w:rsidR="00F22450" w:rsidRDefault="00CB7610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บุคลากรภาควิชาสรีรวิทยาที่เข้าร่วมโครงการ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ตอบแบบสอบถามว่า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การเรียนรู้เพื่อการเปลี่ยนแปลง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มีประโยชน์หรือมีประโยชน์มาก </w:t>
      </w:r>
      <w:r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  <w:t>&gt;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8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0%</w:t>
      </w:r>
    </w:p>
    <w:p w:rsidR="00F22450" w:rsidRDefault="00CB7610">
      <w:pPr>
        <w:pStyle w:val="ListParagraph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บุคลากรภาควิชาสรีรวิทยาที่เข้าร่วมโครงการ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มีความพึงพอใจหรือพึงพอใจมาก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ต่อ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การจัดโครงการ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u w:val="single"/>
        </w:rPr>
        <w:t>&gt;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 80%</w:t>
      </w:r>
    </w:p>
    <w:p w:rsidR="00F22450" w:rsidRDefault="00F22450">
      <w:pPr>
        <w:pBdr>
          <w:bottom w:val="single" w:sz="6" w:space="1" w:color="auto"/>
        </w:pBd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450" w:rsidRDefault="00F2245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F22450" w:rsidRDefault="00CB76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F22450" w:rsidRDefault="00F22450">
      <w:pPr>
        <w:rPr>
          <w:rFonts w:ascii="TH SarabunPSK" w:hAnsi="TH SarabunPSK" w:cs="TH SarabunPSK"/>
          <w:sz w:val="16"/>
          <w:szCs w:val="16"/>
        </w:rPr>
      </w:pPr>
    </w:p>
    <w:p w:rsidR="00F22450" w:rsidRDefault="00CB761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วันพฤหัสบดีที่ 14 มีนาคม 2567</w:t>
      </w:r>
    </w:p>
    <w:p w:rsidR="00F22450" w:rsidRDefault="00F22450">
      <w:pPr>
        <w:rPr>
          <w:rFonts w:ascii="TH SarabunPSK" w:hAnsi="TH SarabunPSK" w:cs="TH SarabunPSK"/>
          <w:sz w:val="16"/>
          <w:szCs w:val="16"/>
        </w:rPr>
      </w:pPr>
    </w:p>
    <w:p w:rsidR="00F22450" w:rsidRDefault="00CB7610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08.00 – 08.20 น.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ผู้เข้าร่วมโครงการ </w:t>
      </w:r>
      <w:r>
        <w:rPr>
          <w:rFonts w:ascii="TH SarabunPSK" w:hAnsi="TH SarabunPSK" w:cs="TH SarabunPSK"/>
          <w:sz w:val="30"/>
          <w:szCs w:val="30"/>
          <w:cs/>
        </w:rPr>
        <w:t>ลงทะเบียน</w:t>
      </w:r>
    </w:p>
    <w:p w:rsidR="00F22450" w:rsidRDefault="00CB7610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08.30 -  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8.35 น.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พิธีเปิดโครงการ </w:t>
      </w:r>
    </w:p>
    <w:p w:rsidR="00F22450" w:rsidRDefault="00CB7610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08.35 -  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8.40 น.</w:t>
      </w:r>
      <w:r>
        <w:rPr>
          <w:rFonts w:ascii="TH SarabunPSK" w:hAnsi="TH SarabunPSK" w:cs="TH SarabunPSK"/>
          <w:sz w:val="30"/>
          <w:szCs w:val="30"/>
          <w:cs/>
        </w:rPr>
        <w:tab/>
        <w:t>แนะนำวิทยากร อาจารย์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ดร. นายแพทย์บดินทร์ ทรัพย์สมบูรณ์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 xml:space="preserve">8.40 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 xml:space="preserve">-  </w:t>
      </w:r>
      <w:r>
        <w:rPr>
          <w:rFonts w:ascii="TH SarabunPSK" w:hAnsi="TH SarabunPSK" w:cs="TH SarabunPSK"/>
          <w:sz w:val="30"/>
          <w:szCs w:val="30"/>
        </w:rPr>
        <w:t>10</w:t>
      </w:r>
      <w:r>
        <w:rPr>
          <w:rFonts w:ascii="TH SarabunPSK" w:hAnsi="TH SarabunPSK" w:cs="TH SarabunPSK"/>
          <w:sz w:val="30"/>
          <w:szCs w:val="30"/>
          <w:cs/>
        </w:rPr>
        <w:t>.00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1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คุณค่าและการเรียนรู้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2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กรอบทักษะแห่งศตวรรษที่ 21</w:t>
      </w:r>
    </w:p>
    <w:p w:rsidR="00F22450" w:rsidRDefault="00CB7610">
      <w:pPr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>.00 – 10.20 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พักรับประทานอาหารว่าง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10.2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 xml:space="preserve"> – 12.00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3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ธรรมชาติการเรียนรู้ และพฤติกรรมของมนุษย์</w:t>
      </w:r>
    </w:p>
    <w:p w:rsidR="00F22450" w:rsidRDefault="00CB7610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</w:t>
      </w:r>
      <w:r>
        <w:rPr>
          <w:rFonts w:ascii="TH SarabunPSK" w:hAnsi="TH SarabunPSK" w:cs="TH SarabunPSK"/>
          <w:sz w:val="30"/>
          <w:szCs w:val="30"/>
          <w:cs/>
        </w:rPr>
        <w:t xml:space="preserve">2.00 – </w:t>
      </w:r>
      <w:r>
        <w:rPr>
          <w:rFonts w:ascii="TH SarabunPSK" w:hAnsi="TH SarabunPSK" w:cs="TH SarabunPSK"/>
          <w:sz w:val="30"/>
          <w:szCs w:val="30"/>
        </w:rPr>
        <w:t>13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00 </w:t>
      </w:r>
      <w:r>
        <w:rPr>
          <w:rFonts w:ascii="TH SarabunPSK" w:hAnsi="TH SarabunPSK" w:cs="TH SarabunPSK"/>
          <w:sz w:val="30"/>
          <w:szCs w:val="30"/>
          <w:cs/>
        </w:rPr>
        <w:t>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พักรับประทานอาหารกลางวัน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13.00 –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>4.3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/>
          <w:sz w:val="30"/>
          <w:szCs w:val="30"/>
          <w:cs/>
        </w:rPr>
        <w:t xml:space="preserve">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4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เครื่องมือการเรียนรู้เพื่อการเปลี่ยนแปลง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5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การรู้จักตนเองและผู้อื่น การทำงานร่วมกับผู้อื่นอย่างมีประสิ</w:t>
      </w:r>
      <w:r>
        <w:rPr>
          <w:rFonts w:ascii="TH SarabunPSK" w:hAnsi="TH SarabunPSK" w:cs="TH SarabunPSK" w:hint="cs"/>
          <w:sz w:val="30"/>
          <w:szCs w:val="30"/>
          <w:cs/>
        </w:rPr>
        <w:t>ทธิภาพ</w:t>
      </w:r>
    </w:p>
    <w:p w:rsidR="00F22450" w:rsidRDefault="00CB7610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14.30 – </w:t>
      </w:r>
      <w:r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>.45 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พักรับประทานอาหารว่าง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14.45 – 15.35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6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การเปลี่ยนแปลงในตนเอง จุดเริ่มต้นของ </w:t>
      </w:r>
      <w:r>
        <w:rPr>
          <w:rFonts w:ascii="TH SarabunPSK" w:hAnsi="TH SarabunPSK" w:cs="TH SarabunPSK"/>
          <w:sz w:val="30"/>
          <w:szCs w:val="30"/>
        </w:rPr>
        <w:t xml:space="preserve">Creativity </w:t>
      </w:r>
      <w:r>
        <w:rPr>
          <w:rFonts w:ascii="TH SarabunPSK" w:hAnsi="TH SarabunPSK" w:cs="TH SarabunPSK" w:hint="cs"/>
          <w:sz w:val="30"/>
          <w:szCs w:val="30"/>
          <w:cs/>
        </w:rPr>
        <w:t>ความคิดริเริ่มสรรสร้างสิ่งใหม่ในองค์กร</w:t>
      </w:r>
    </w:p>
    <w:p w:rsidR="00F22450" w:rsidRDefault="00CB7610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15.35 -  16.00 น.</w:t>
      </w:r>
      <w:r>
        <w:rPr>
          <w:rFonts w:ascii="TH SarabunPSK" w:hAnsi="TH SarabunPSK" w:cs="TH SarabunPSK"/>
          <w:sz w:val="30"/>
          <w:szCs w:val="30"/>
          <w:cs/>
        </w:rPr>
        <w:tab/>
        <w:t>สรุปเนื้อหา ช่วงถาม-ตอบ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และเสนอแนะ</w:t>
      </w:r>
    </w:p>
    <w:p w:rsidR="00F22450" w:rsidRDefault="00F22450">
      <w:pPr>
        <w:jc w:val="both"/>
        <w:rPr>
          <w:rFonts w:ascii="TH SarabunPSK" w:hAnsi="TH SarabunPSK" w:cs="TH SarabunPSK"/>
          <w:sz w:val="30"/>
          <w:szCs w:val="30"/>
          <w:cs/>
        </w:rPr>
      </w:pPr>
    </w:p>
    <w:p w:rsidR="00F22450" w:rsidRDefault="00CB761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วันพฤหัสบดีที่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28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มีนาคม 2567</w:t>
      </w:r>
    </w:p>
    <w:p w:rsidR="00F22450" w:rsidRDefault="00F22450">
      <w:pPr>
        <w:rPr>
          <w:rFonts w:ascii="TH SarabunPSK" w:hAnsi="TH SarabunPSK" w:cs="TH SarabunPSK"/>
          <w:sz w:val="16"/>
          <w:szCs w:val="16"/>
        </w:rPr>
      </w:pPr>
    </w:p>
    <w:p w:rsidR="00F22450" w:rsidRDefault="00CB7610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 xml:space="preserve">13.00 –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15</w:t>
      </w:r>
      <w:r>
        <w:rPr>
          <w:rFonts w:ascii="TH SarabunPSK" w:hAnsi="TH SarabunPSK" w:cs="TH SarabunPSK"/>
          <w:sz w:val="30"/>
          <w:szCs w:val="30"/>
          <w:cs/>
        </w:rPr>
        <w:t xml:space="preserve"> น. </w:t>
      </w:r>
      <w:r>
        <w:rPr>
          <w:rFonts w:ascii="TH SarabunPSK" w:hAnsi="TH SarabunPSK" w:cs="TH SarabunPSK"/>
          <w:sz w:val="30"/>
          <w:szCs w:val="30"/>
          <w:cs/>
        </w:rPr>
        <w:tab/>
        <w:t>ผู้เข้าร่วมโครงการ ลงทะเบียน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13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30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 xml:space="preserve">-  </w:t>
      </w:r>
      <w:r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0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1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การแสดงออกซึ่งตนเอง </w:t>
      </w:r>
      <w:r>
        <w:rPr>
          <w:rFonts w:ascii="TH SarabunPSK" w:hAnsi="TH SarabunPSK" w:cs="TH SarabunPSK"/>
          <w:sz w:val="30"/>
          <w:szCs w:val="30"/>
        </w:rPr>
        <w:t>(</w:t>
      </w:r>
      <w:proofErr w:type="spellStart"/>
      <w:r>
        <w:rPr>
          <w:rFonts w:ascii="TH SarabunPSK" w:hAnsi="TH SarabunPSK" w:cs="TH SarabunPSK"/>
          <w:sz w:val="30"/>
          <w:szCs w:val="30"/>
        </w:rPr>
        <w:t>self expression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2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การฟังและการสื่อสารอย่างมีประสิทธิภาพ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3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การพัฒนา </w:t>
      </w:r>
      <w:r>
        <w:rPr>
          <w:rFonts w:ascii="TH SarabunPSK" w:hAnsi="TH SarabunPSK" w:cs="TH SarabunPSK"/>
          <w:sz w:val="30"/>
          <w:szCs w:val="30"/>
        </w:rPr>
        <w:t xml:space="preserve">positive emotion </w:t>
      </w:r>
      <w:r>
        <w:rPr>
          <w:rFonts w:ascii="TH SarabunPSK" w:hAnsi="TH SarabunPSK" w:cs="TH SarabunPSK" w:hint="cs"/>
          <w:sz w:val="30"/>
          <w:szCs w:val="30"/>
          <w:cs/>
        </w:rPr>
        <w:t>การสร้าง</w:t>
      </w:r>
      <w:r>
        <w:rPr>
          <w:rFonts w:ascii="TH SarabunPSK" w:hAnsi="TH SarabunPSK" w:cs="TH SarabunPSK"/>
          <w:sz w:val="30"/>
          <w:szCs w:val="30"/>
        </w:rPr>
        <w:t xml:space="preserve"> relationship</w:t>
      </w:r>
    </w:p>
    <w:p w:rsidR="00F22450" w:rsidRDefault="00CB7610">
      <w:pPr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14.30 – </w:t>
      </w:r>
      <w:r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  <w:cs/>
        </w:rPr>
        <w:t>.45 น.</w:t>
      </w:r>
      <w:r>
        <w:rPr>
          <w:rFonts w:ascii="TH SarabunPSK" w:hAnsi="TH SarabunPSK" w:cs="TH SarabunPSK"/>
          <w:sz w:val="30"/>
          <w:szCs w:val="30"/>
          <w:cs/>
        </w:rPr>
        <w:tab/>
        <w:t>พักรับ</w:t>
      </w:r>
      <w:r>
        <w:rPr>
          <w:rFonts w:ascii="TH SarabunPSK" w:hAnsi="TH SarabunPSK" w:cs="TH SarabunPSK"/>
          <w:sz w:val="30"/>
          <w:szCs w:val="30"/>
          <w:cs/>
        </w:rPr>
        <w:t>ประทานอาหารว่าง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14.45 – 15.35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4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ธรรมชาติของภาษาและบทสนทนา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5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การเรียนรู้เพี่อการเปลี่ยนแปลงอย่างบูรณาการ</w:t>
      </w:r>
    </w:p>
    <w:p w:rsidR="00F22450" w:rsidRDefault="00CB7610">
      <w:pPr>
        <w:ind w:left="2880" w:hanging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หัวข้อที่ 6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>ภาวะผู้นำ การโน้มน้าว</w:t>
      </w:r>
    </w:p>
    <w:p w:rsidR="00F22450" w:rsidRDefault="00CB7610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15.35 -  16.00 น.</w:t>
      </w:r>
      <w:r>
        <w:rPr>
          <w:rFonts w:ascii="TH SarabunPSK" w:hAnsi="TH SarabunPSK" w:cs="TH SarabunPSK"/>
          <w:sz w:val="30"/>
          <w:szCs w:val="30"/>
          <w:cs/>
        </w:rPr>
        <w:tab/>
        <w:t>สรุปเนื้อหา ช่วงถาม-ตอบ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และเสนอแนะ</w:t>
      </w:r>
    </w:p>
    <w:p w:rsidR="00F22450" w:rsidRDefault="00CB7610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16.00 น.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กล่าวปิดงาน</w:t>
      </w:r>
    </w:p>
    <w:p w:rsidR="00F22450" w:rsidRDefault="00F22450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</w:p>
    <w:sectPr w:rsidR="00F22450">
      <w:headerReference w:type="default" r:id="rId9"/>
      <w:footerReference w:type="default" r:id="rId10"/>
      <w:pgSz w:w="11906" w:h="16838"/>
      <w:pgMar w:top="680" w:right="907" w:bottom="34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10" w:rsidRDefault="00CB7610">
      <w:r>
        <w:separator/>
      </w:r>
    </w:p>
  </w:endnote>
  <w:endnote w:type="continuationSeparator" w:id="0">
    <w:p w:rsidR="00CB7610" w:rsidRDefault="00CB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Browallia New"/>
    <w:charset w:val="00"/>
    <w:family w:val="auto"/>
    <w:pitch w:val="default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50" w:rsidRDefault="00CB7610">
    <w:pPr>
      <w:pStyle w:val="Footer"/>
      <w:rPr>
        <w:rFonts w:ascii="TH Sarabun New" w:hAnsi="TH Sarabun New" w:cs="TH Sarabun New"/>
        <w:sz w:val="16"/>
        <w:szCs w:val="16"/>
      </w:rPr>
    </w:pPr>
    <w:r>
      <w:rPr>
        <w:rFonts w:ascii="TH Sarabun New" w:hAnsi="TH Sarabun New" w:cs="TH Sarabun New"/>
        <w:sz w:val="16"/>
        <w:szCs w:val="16"/>
      </w:rPr>
      <w:fldChar w:fldCharType="begin"/>
    </w:r>
    <w:r>
      <w:rPr>
        <w:rFonts w:ascii="TH Sarabun New" w:hAnsi="TH Sarabun New" w:cs="TH Sarabun New"/>
        <w:sz w:val="16"/>
        <w:szCs w:val="16"/>
      </w:rPr>
      <w:instrText xml:space="preserve"> FILENAME \p </w:instrText>
    </w:r>
    <w:r>
      <w:rPr>
        <w:rFonts w:ascii="TH Sarabun New" w:hAnsi="TH Sarabun New" w:cs="TH Sarabun New"/>
        <w:sz w:val="16"/>
        <w:szCs w:val="16"/>
      </w:rPr>
      <w:fldChar w:fldCharType="separate"/>
    </w:r>
    <w:r>
      <w:rPr>
        <w:rFonts w:ascii="TH Sarabun New" w:hAnsi="TH Sarabun New" w:cs="TH Sarabun New"/>
        <w:noProof/>
        <w:sz w:val="16"/>
        <w:szCs w:val="16"/>
      </w:rPr>
      <w:t>D:\</w:t>
    </w:r>
    <w:r>
      <w:rPr>
        <w:rFonts w:ascii="TH Sarabun New" w:hAnsi="TH Sarabun New" w:cs="TH Sarabun New"/>
        <w:noProof/>
        <w:sz w:val="16"/>
        <w:szCs w:val="16"/>
        <w:cs/>
      </w:rPr>
      <w:t>โครงการ</w:t>
    </w:r>
    <w:r>
      <w:rPr>
        <w:rFonts w:ascii="TH Sarabun New" w:hAnsi="TH Sarabun New" w:cs="TH Sarabun New"/>
        <w:noProof/>
        <w:sz w:val="16"/>
        <w:szCs w:val="16"/>
      </w:rPr>
      <w:t>\2567\</w:t>
    </w:r>
    <w:r>
      <w:rPr>
        <w:rFonts w:ascii="TH Sarabun New" w:hAnsi="TH Sarabun New" w:cs="TH Sarabun New"/>
        <w:noProof/>
        <w:sz w:val="16"/>
        <w:szCs w:val="16"/>
        <w:cs/>
      </w:rPr>
      <w:t>โครงการสัมมนาภาควิชา</w:t>
    </w:r>
    <w:r>
      <w:rPr>
        <w:rFonts w:ascii="TH Sarabun New" w:hAnsi="TH Sarabun New" w:cs="TH Sarabun New"/>
        <w:noProof/>
        <w:sz w:val="16"/>
        <w:szCs w:val="16"/>
      </w:rPr>
      <w:t>\</w:t>
    </w:r>
    <w:r>
      <w:rPr>
        <w:rFonts w:ascii="TH Sarabun New" w:hAnsi="TH Sarabun New" w:cs="TH Sarabun New"/>
        <w:noProof/>
        <w:sz w:val="16"/>
        <w:szCs w:val="16"/>
        <w:cs/>
      </w:rPr>
      <w:t>ร่างโครงการสัมมนา</w:t>
    </w:r>
    <w:r>
      <w:rPr>
        <w:rFonts w:ascii="TH Sarabun New" w:hAnsi="TH Sarabun New" w:cs="TH Sarabun New"/>
        <w:noProof/>
        <w:sz w:val="16"/>
        <w:szCs w:val="16"/>
      </w:rPr>
      <w:t>2567_SP24</w:t>
    </w:r>
    <w:r>
      <w:rPr>
        <w:rFonts w:ascii="TH Sarabun New" w:hAnsi="TH Sarabun New" w:cs="TH Sarabun New"/>
        <w:noProof/>
        <w:sz w:val="16"/>
        <w:szCs w:val="16"/>
        <w:cs/>
      </w:rPr>
      <w:t>มค</w:t>
    </w:r>
    <w:r>
      <w:rPr>
        <w:rFonts w:ascii="TH Sarabun New" w:hAnsi="TH Sarabun New" w:cs="TH Sarabun New"/>
        <w:noProof/>
        <w:sz w:val="16"/>
        <w:szCs w:val="16"/>
      </w:rPr>
      <w:t>67_SS Accept.docx</w:t>
    </w:r>
    <w:r>
      <w:rPr>
        <w:rFonts w:ascii="TH Sarabun New" w:hAnsi="TH Sarabun New" w:cs="TH Sarabun Ne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10" w:rsidRDefault="00CB7610">
      <w:r>
        <w:separator/>
      </w:r>
    </w:p>
  </w:footnote>
  <w:footnote w:type="continuationSeparator" w:id="0">
    <w:p w:rsidR="00CB7610" w:rsidRDefault="00CB7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50" w:rsidRDefault="00CB7610">
    <w:pPr>
      <w:pStyle w:val="Header"/>
      <w:jc w:val="center"/>
      <w:rPr>
        <w:rFonts w:ascii="TH SarabunPSK" w:hAnsi="TH SarabunPSK" w:cs="TH SarabunPSK"/>
        <w:szCs w:val="28"/>
      </w:rPr>
    </w:pPr>
    <w:r>
      <w:rPr>
        <w:rFonts w:ascii="TH SarabunPSK" w:hAnsi="TH SarabunPSK" w:cs="TH SarabunPSK"/>
        <w:szCs w:val="28"/>
        <w:cs/>
      </w:rPr>
      <w:t>โครงการสัมมนาเพื่อพัฒนาบุคลากร ภาควิชาสรีรวิทยา ประจำปีงบประมาณ 256</w:t>
    </w:r>
    <w:r>
      <w:rPr>
        <w:rFonts w:ascii="TH SarabunPSK" w:hAnsi="TH SarabunPSK" w:cs="TH SarabunPSK" w:hint="cs"/>
        <w:szCs w:val="28"/>
        <w:cs/>
      </w:rPr>
      <w:t>7</w:t>
    </w:r>
  </w:p>
  <w:p w:rsidR="00F22450" w:rsidRDefault="00CB7610">
    <w:pPr>
      <w:pStyle w:val="Header"/>
      <w:jc w:val="center"/>
      <w:rPr>
        <w:rFonts w:ascii="TH SarabunPSK" w:hAnsi="TH SarabunPSK" w:cs="TH SarabunPSK"/>
        <w:szCs w:val="28"/>
      </w:rPr>
    </w:pPr>
    <w:bookmarkStart w:id="3" w:name="_Hlk156984134"/>
    <w:r>
      <w:rPr>
        <w:rFonts w:ascii="TH SarabunPSK" w:hAnsi="TH SarabunPSK" w:cs="TH SarabunPSK"/>
        <w:szCs w:val="28"/>
        <w:cs/>
      </w:rPr>
      <w:t xml:space="preserve">“ </w:t>
    </w:r>
    <w:r>
      <w:rPr>
        <w:rFonts w:ascii="TH SarabunPSK" w:hAnsi="TH SarabunPSK" w:cs="TH SarabunPSK" w:hint="cs"/>
        <w:b/>
        <w:bCs/>
        <w:szCs w:val="28"/>
        <w:cs/>
      </w:rPr>
      <w:t>การเรียนรู้เพื่อการเปลี่ยนแปลง สู่องค์กรอัจฉริยะในยุคเปลี่ยนฉับพลัน</w:t>
    </w:r>
    <w:r>
      <w:rPr>
        <w:rFonts w:ascii="TH SarabunPSK" w:hAnsi="TH SarabunPSK" w:cs="TH SarabunPSK"/>
        <w:b/>
        <w:bCs/>
        <w:szCs w:val="28"/>
        <w:cs/>
      </w:rPr>
      <w:t xml:space="preserve"> </w:t>
    </w:r>
    <w:r>
      <w:rPr>
        <w:rFonts w:ascii="TH SarabunPSK" w:hAnsi="TH SarabunPSK" w:cs="TH SarabunPSK"/>
        <w:szCs w:val="28"/>
        <w:cs/>
      </w:rPr>
      <w:t>”</w:t>
    </w:r>
  </w:p>
  <w:p w:rsidR="00F22450" w:rsidRDefault="00CB7610">
    <w:pPr>
      <w:pStyle w:val="Header"/>
      <w:jc w:val="center"/>
      <w:rPr>
        <w:rFonts w:ascii="TH SarabunPSK" w:hAnsi="TH SarabunPSK" w:cs="TH SarabunPSK"/>
        <w:szCs w:val="28"/>
      </w:rPr>
    </w:pPr>
    <w:bookmarkStart w:id="4" w:name="_Hlk155946639"/>
    <w:bookmarkEnd w:id="3"/>
    <w:r>
      <w:rPr>
        <w:rFonts w:ascii="TH SarabunPSK" w:hAnsi="TH SarabunPSK" w:cs="TH SarabunPSK"/>
        <w:szCs w:val="28"/>
        <w:cs/>
      </w:rPr>
      <w:t>วัน</w:t>
    </w:r>
    <w:r>
      <w:rPr>
        <w:rFonts w:ascii="TH SarabunPSK" w:hAnsi="TH SarabunPSK" w:cs="TH SarabunPSK" w:hint="cs"/>
        <w:szCs w:val="28"/>
        <w:cs/>
      </w:rPr>
      <w:t>พฤหัสบดี</w:t>
    </w:r>
    <w:r>
      <w:rPr>
        <w:rFonts w:ascii="TH SarabunPSK" w:hAnsi="TH SarabunPSK" w:cs="TH SarabunPSK"/>
        <w:szCs w:val="28"/>
        <w:cs/>
      </w:rPr>
      <w:t xml:space="preserve">ที่ </w:t>
    </w:r>
    <w:r>
      <w:rPr>
        <w:rFonts w:ascii="TH SarabunPSK" w:hAnsi="TH SarabunPSK" w:cs="TH SarabunPSK" w:hint="cs"/>
        <w:szCs w:val="28"/>
        <w:cs/>
      </w:rPr>
      <w:t>14</w:t>
    </w:r>
    <w:r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hAnsi="TH SarabunPSK" w:cs="TH SarabunPSK" w:hint="cs"/>
        <w:szCs w:val="28"/>
        <w:cs/>
      </w:rPr>
      <w:t>มีนาคม 2567</w:t>
    </w:r>
    <w:bookmarkEnd w:id="4"/>
    <w:r>
      <w:rPr>
        <w:rFonts w:ascii="TH SarabunPSK" w:hAnsi="TH SarabunPSK" w:cs="TH SarabunPSK"/>
        <w:szCs w:val="28"/>
        <w:cs/>
      </w:rPr>
      <w:t xml:space="preserve"> เวลา 08.</w:t>
    </w:r>
    <w:r>
      <w:rPr>
        <w:rFonts w:ascii="TH SarabunPSK" w:hAnsi="TH SarabunPSK" w:cs="TH SarabunPSK" w:hint="cs"/>
        <w:szCs w:val="28"/>
        <w:cs/>
      </w:rPr>
      <w:t>3</w:t>
    </w:r>
    <w:r>
      <w:rPr>
        <w:rFonts w:ascii="TH SarabunPSK" w:hAnsi="TH SarabunPSK" w:cs="TH SarabunPSK"/>
        <w:szCs w:val="28"/>
        <w:cs/>
      </w:rPr>
      <w:t>0-16.</w:t>
    </w:r>
    <w:r>
      <w:rPr>
        <w:rFonts w:ascii="TH SarabunPSK" w:hAnsi="TH SarabunPSK" w:cs="TH SarabunPSK" w:hint="cs"/>
        <w:szCs w:val="28"/>
        <w:cs/>
      </w:rPr>
      <w:t>3</w:t>
    </w:r>
    <w:r>
      <w:rPr>
        <w:rFonts w:ascii="TH SarabunPSK" w:hAnsi="TH SarabunPSK" w:cs="TH SarabunPSK"/>
        <w:szCs w:val="28"/>
        <w:cs/>
      </w:rPr>
      <w:t>0</w:t>
    </w:r>
    <w:r>
      <w:rPr>
        <w:rFonts w:ascii="TH SarabunPSK" w:hAnsi="TH SarabunPSK" w:cs="TH SarabunPSK" w:hint="cs"/>
        <w:szCs w:val="28"/>
        <w:cs/>
      </w:rPr>
      <w:t xml:space="preserve"> </w:t>
    </w:r>
    <w:r>
      <w:rPr>
        <w:rFonts w:ascii="TH SarabunPSK" w:hAnsi="TH SarabunPSK" w:cs="TH SarabunPSK"/>
        <w:szCs w:val="28"/>
        <w:cs/>
      </w:rPr>
      <w:t>น.</w:t>
    </w:r>
    <w:r>
      <w:rPr>
        <w:rFonts w:ascii="TH SarabunPSK" w:hAnsi="TH SarabunPSK" w:cs="TH SarabunPSK"/>
        <w:szCs w:val="28"/>
      </w:rPr>
      <w:t xml:space="preserve"> </w:t>
    </w:r>
    <w:r>
      <w:rPr>
        <w:rFonts w:ascii="TH SarabunPSK" w:hAnsi="TH SarabunPSK" w:cs="TH SarabunPSK"/>
        <w:szCs w:val="28"/>
        <w:cs/>
      </w:rPr>
      <w:t>ณ ห้องประชุม</w:t>
    </w:r>
    <w:r>
      <w:rPr>
        <w:rFonts w:ascii="TH SarabunPSK" w:hAnsi="TH SarabunPSK" w:cs="TH SarabunPSK" w:hint="cs"/>
        <w:szCs w:val="28"/>
        <w:cs/>
      </w:rPr>
      <w:t xml:space="preserve">อาคารเฉลิมพระเกียรติฯ </w:t>
    </w:r>
    <w:r>
      <w:rPr>
        <w:rFonts w:ascii="TH SarabunPSK" w:hAnsi="TH SarabunPSK" w:cs="TH SarabunPSK"/>
        <w:szCs w:val="28"/>
      </w:rPr>
      <w:t>(</w:t>
    </w:r>
    <w:proofErr w:type="spellStart"/>
    <w:r>
      <w:rPr>
        <w:rFonts w:ascii="TH SarabunPSK" w:hAnsi="TH SarabunPSK" w:cs="TH SarabunPSK"/>
        <w:szCs w:val="28"/>
      </w:rPr>
      <w:t>SiMR</w:t>
    </w:r>
    <w:proofErr w:type="spellEnd"/>
    <w:r>
      <w:rPr>
        <w:rFonts w:ascii="TH SarabunPSK" w:hAnsi="TH SarabunPSK" w:cs="TH SarabunPSK"/>
        <w:szCs w:val="28"/>
      </w:rPr>
      <w:t>)</w:t>
    </w:r>
    <w:r>
      <w:rPr>
        <w:rFonts w:ascii="TH SarabunPSK" w:hAnsi="TH SarabunPSK" w:cs="TH SarabunPSK" w:hint="cs"/>
        <w:szCs w:val="28"/>
        <w:cs/>
      </w:rPr>
      <w:t xml:space="preserve"> </w:t>
    </w:r>
    <w:r>
      <w:rPr>
        <w:rFonts w:ascii="TH SarabunPSK" w:hAnsi="TH SarabunPSK" w:cs="TH SarabunPSK"/>
        <w:szCs w:val="28"/>
        <w:cs/>
      </w:rPr>
      <w:t xml:space="preserve">ชั้น </w:t>
    </w:r>
    <w:r>
      <w:rPr>
        <w:rFonts w:ascii="TH SarabunPSK" w:hAnsi="TH SarabunPSK" w:cs="TH SarabunPSK"/>
        <w:szCs w:val="28"/>
      </w:rPr>
      <w:t xml:space="preserve">1 </w:t>
    </w:r>
    <w:r>
      <w:rPr>
        <w:rFonts w:ascii="TH SarabunPSK" w:hAnsi="TH SarabunPSK" w:cs="TH SarabunPSK" w:hint="cs"/>
        <w:szCs w:val="28"/>
        <w:cs/>
      </w:rPr>
      <w:t xml:space="preserve">(ห้อง 101) และ </w:t>
    </w:r>
  </w:p>
  <w:p w:rsidR="00F22450" w:rsidRDefault="00CB7610">
    <w:pPr>
      <w:pStyle w:val="Header"/>
      <w:jc w:val="center"/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>ว</w:t>
    </w:r>
    <w:r>
      <w:rPr>
        <w:rFonts w:ascii="TH SarabunPSK" w:hAnsi="TH SarabunPSK" w:cs="TH SarabunPSK" w:hint="cs"/>
        <w:szCs w:val="28"/>
        <w:cs/>
      </w:rPr>
      <w:t>ันพฤหัสบดี</w:t>
    </w:r>
    <w:r>
      <w:rPr>
        <w:rFonts w:ascii="TH SarabunPSK" w:hAnsi="TH SarabunPSK" w:cs="TH SarabunPSK"/>
        <w:szCs w:val="28"/>
        <w:cs/>
      </w:rPr>
      <w:t xml:space="preserve">ที่ </w:t>
    </w:r>
    <w:r>
      <w:rPr>
        <w:rFonts w:ascii="TH SarabunPSK" w:hAnsi="TH SarabunPSK" w:cs="TH SarabunPSK" w:hint="cs"/>
        <w:szCs w:val="28"/>
        <w:cs/>
      </w:rPr>
      <w:t>28</w:t>
    </w:r>
    <w:r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hAnsi="TH SarabunPSK" w:cs="TH SarabunPSK" w:hint="cs"/>
        <w:szCs w:val="28"/>
        <w:cs/>
      </w:rPr>
      <w:t>มีนาคม 2567</w:t>
    </w:r>
    <w:r>
      <w:rPr>
        <w:rFonts w:ascii="TH SarabunPSK" w:hAnsi="TH SarabunPSK" w:cs="TH SarabunPSK"/>
        <w:szCs w:val="28"/>
        <w:cs/>
      </w:rPr>
      <w:t xml:space="preserve"> เวลา </w:t>
    </w:r>
    <w:r>
      <w:rPr>
        <w:rFonts w:ascii="TH SarabunPSK" w:hAnsi="TH SarabunPSK" w:cs="TH SarabunPSK" w:hint="cs"/>
        <w:szCs w:val="28"/>
        <w:cs/>
      </w:rPr>
      <w:t>13</w:t>
    </w:r>
    <w:r>
      <w:rPr>
        <w:rFonts w:ascii="TH SarabunPSK" w:hAnsi="TH SarabunPSK" w:cs="TH SarabunPSK"/>
        <w:szCs w:val="28"/>
        <w:cs/>
      </w:rPr>
      <w:t>.</w:t>
    </w:r>
    <w:r>
      <w:rPr>
        <w:rFonts w:ascii="TH SarabunPSK" w:hAnsi="TH SarabunPSK" w:cs="TH SarabunPSK" w:hint="cs"/>
        <w:szCs w:val="28"/>
        <w:cs/>
      </w:rPr>
      <w:t>0</w:t>
    </w:r>
    <w:r>
      <w:rPr>
        <w:rFonts w:ascii="TH SarabunPSK" w:hAnsi="TH SarabunPSK" w:cs="TH SarabunPSK"/>
        <w:szCs w:val="28"/>
        <w:cs/>
      </w:rPr>
      <w:t>0-16.</w:t>
    </w:r>
    <w:r>
      <w:rPr>
        <w:rFonts w:ascii="TH SarabunPSK" w:hAnsi="TH SarabunPSK" w:cs="TH SarabunPSK" w:hint="cs"/>
        <w:szCs w:val="28"/>
        <w:cs/>
      </w:rPr>
      <w:t>0</w:t>
    </w:r>
    <w:r>
      <w:rPr>
        <w:rFonts w:ascii="TH SarabunPSK" w:hAnsi="TH SarabunPSK" w:cs="TH SarabunPSK"/>
        <w:szCs w:val="28"/>
        <w:cs/>
      </w:rPr>
      <w:t>0</w:t>
    </w:r>
    <w:r>
      <w:rPr>
        <w:rFonts w:ascii="TH SarabunPSK" w:hAnsi="TH SarabunPSK" w:cs="TH SarabunPSK" w:hint="cs"/>
        <w:szCs w:val="28"/>
        <w:cs/>
      </w:rPr>
      <w:t xml:space="preserve"> </w:t>
    </w:r>
    <w:r>
      <w:rPr>
        <w:rFonts w:ascii="TH SarabunPSK" w:hAnsi="TH SarabunPSK" w:cs="TH SarabunPSK"/>
        <w:szCs w:val="28"/>
        <w:cs/>
      </w:rPr>
      <w:t>น.</w:t>
    </w:r>
    <w:r>
      <w:rPr>
        <w:rFonts w:ascii="TH SarabunPSK" w:hAnsi="TH SarabunPSK" w:cs="TH SarabunPSK" w:hint="cs"/>
        <w:szCs w:val="28"/>
        <w:cs/>
      </w:rPr>
      <w:t xml:space="preserve"> </w:t>
    </w:r>
    <w:r>
      <w:rPr>
        <w:rFonts w:ascii="TH SarabunPSK" w:hAnsi="TH SarabunPSK" w:cs="TH SarabunPSK"/>
        <w:szCs w:val="28"/>
        <w:cs/>
      </w:rPr>
      <w:t xml:space="preserve">ณ </w:t>
    </w:r>
    <w:r>
      <w:rPr>
        <w:rFonts w:ascii="TH SarabunPSK" w:hAnsi="TH SarabunPSK" w:cs="TH SarabunPSK" w:hint="cs"/>
        <w:szCs w:val="28"/>
        <w:cs/>
      </w:rPr>
      <w:t>โถงอาคารเฉลิมพระเกียรติฯ (</w:t>
    </w:r>
    <w:proofErr w:type="spellStart"/>
    <w:r>
      <w:rPr>
        <w:rFonts w:ascii="TH SarabunPSK" w:hAnsi="TH SarabunPSK" w:cs="TH SarabunPSK"/>
        <w:szCs w:val="28"/>
      </w:rPr>
      <w:t>SiMR</w:t>
    </w:r>
    <w:proofErr w:type="spellEnd"/>
    <w:r>
      <w:rPr>
        <w:rFonts w:ascii="TH SarabunPSK" w:hAnsi="TH SarabunPSK" w:cs="TH SarabunPSK" w:hint="cs"/>
        <w:szCs w:val="28"/>
        <w:cs/>
      </w:rPr>
      <w:t xml:space="preserve">) ชั้น 12 </w:t>
    </w:r>
  </w:p>
  <w:p w:rsidR="00F22450" w:rsidRDefault="00CB7610">
    <w:pPr>
      <w:pStyle w:val="Header"/>
      <w:jc w:val="center"/>
      <w:rPr>
        <w:rFonts w:ascii="TH SarabunPSK" w:hAnsi="TH SarabunPSK" w:cs="TH SarabunPSK"/>
        <w:szCs w:val="28"/>
      </w:rPr>
    </w:pPr>
    <w:r>
      <w:rPr>
        <w:rFonts w:ascii="TH SarabunPSK" w:hAnsi="TH SarabunPSK" w:cs="TH SarabunPSK"/>
        <w:szCs w:val="28"/>
        <w:cs/>
      </w:rPr>
      <w:t>คณะแพทยศาสตร์ศิริราชพยาบาล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4EB6"/>
    <w:multiLevelType w:val="singleLevel"/>
    <w:tmpl w:val="D79AD3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66466C6"/>
    <w:multiLevelType w:val="hybridMultilevel"/>
    <w:tmpl w:val="076CFC98"/>
    <w:lvl w:ilvl="0" w:tplc="27D0B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41DE2"/>
    <w:multiLevelType w:val="hybridMultilevel"/>
    <w:tmpl w:val="1A3A69EC"/>
    <w:lvl w:ilvl="0" w:tplc="29ECA9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B854AD"/>
    <w:multiLevelType w:val="singleLevel"/>
    <w:tmpl w:val="5244888E"/>
    <w:lvl w:ilvl="0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4">
    <w:nsid w:val="12172BD6"/>
    <w:multiLevelType w:val="multilevel"/>
    <w:tmpl w:val="B7549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13B36E8D"/>
    <w:multiLevelType w:val="hybridMultilevel"/>
    <w:tmpl w:val="A15CCF2C"/>
    <w:lvl w:ilvl="0" w:tplc="47D6506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B6800"/>
    <w:multiLevelType w:val="singleLevel"/>
    <w:tmpl w:val="34202C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1A421C6A"/>
    <w:multiLevelType w:val="hybridMultilevel"/>
    <w:tmpl w:val="555C43F4"/>
    <w:lvl w:ilvl="0" w:tplc="E9108F5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1A584FA6"/>
    <w:multiLevelType w:val="singleLevel"/>
    <w:tmpl w:val="A22264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221F2A77"/>
    <w:multiLevelType w:val="singleLevel"/>
    <w:tmpl w:val="89E804FA"/>
    <w:lvl w:ilvl="0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10">
    <w:nsid w:val="278834E5"/>
    <w:multiLevelType w:val="singleLevel"/>
    <w:tmpl w:val="FCA601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2B7677DC"/>
    <w:multiLevelType w:val="singleLevel"/>
    <w:tmpl w:val="F55EA6F0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2C7665D9"/>
    <w:multiLevelType w:val="hybridMultilevel"/>
    <w:tmpl w:val="DA7E95C8"/>
    <w:lvl w:ilvl="0" w:tplc="CA1E774A"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822157"/>
    <w:multiLevelType w:val="singleLevel"/>
    <w:tmpl w:val="6622841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33410530"/>
    <w:multiLevelType w:val="singleLevel"/>
    <w:tmpl w:val="8004B14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39A476D4"/>
    <w:multiLevelType w:val="singleLevel"/>
    <w:tmpl w:val="DB3ADC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3CA95180"/>
    <w:multiLevelType w:val="singleLevel"/>
    <w:tmpl w:val="A646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97B2D2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770A6D"/>
    <w:multiLevelType w:val="singleLevel"/>
    <w:tmpl w:val="658AC0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FCD32A0"/>
    <w:multiLevelType w:val="singleLevel"/>
    <w:tmpl w:val="A7A87382"/>
    <w:lvl w:ilvl="0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57940C94"/>
    <w:multiLevelType w:val="hybridMultilevel"/>
    <w:tmpl w:val="69C401A4"/>
    <w:lvl w:ilvl="0" w:tplc="526C805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F64C5"/>
    <w:multiLevelType w:val="singleLevel"/>
    <w:tmpl w:val="6C568C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632C6383"/>
    <w:multiLevelType w:val="multilevel"/>
    <w:tmpl w:val="AB8C958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67FD2192"/>
    <w:multiLevelType w:val="singleLevel"/>
    <w:tmpl w:val="15C6C0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9F644D"/>
    <w:multiLevelType w:val="singleLevel"/>
    <w:tmpl w:val="30CA19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775711BD"/>
    <w:multiLevelType w:val="multilevel"/>
    <w:tmpl w:val="DB06F7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0"/>
  </w:num>
  <w:num w:numId="5">
    <w:abstractNumId w:val="19"/>
  </w:num>
  <w:num w:numId="6">
    <w:abstractNumId w:val="23"/>
  </w:num>
  <w:num w:numId="7">
    <w:abstractNumId w:val="17"/>
  </w:num>
  <w:num w:numId="8">
    <w:abstractNumId w:val="21"/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18"/>
  </w:num>
  <w:num w:numId="14">
    <w:abstractNumId w:val="10"/>
  </w:num>
  <w:num w:numId="15">
    <w:abstractNumId w:val="4"/>
  </w:num>
  <w:num w:numId="16">
    <w:abstractNumId w:val="8"/>
  </w:num>
  <w:num w:numId="17">
    <w:abstractNumId w:val="11"/>
  </w:num>
  <w:num w:numId="18">
    <w:abstractNumId w:val="22"/>
  </w:num>
  <w:num w:numId="19">
    <w:abstractNumId w:val="25"/>
  </w:num>
  <w:num w:numId="20">
    <w:abstractNumId w:val="16"/>
  </w:num>
  <w:num w:numId="21">
    <w:abstractNumId w:val="7"/>
  </w:num>
  <w:num w:numId="22">
    <w:abstractNumId w:val="2"/>
  </w:num>
  <w:num w:numId="23">
    <w:abstractNumId w:val="5"/>
  </w:num>
  <w:num w:numId="24">
    <w:abstractNumId w:val="12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50"/>
    <w:rsid w:val="00735EFD"/>
    <w:rsid w:val="00CB7610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709"/>
      </w:tabs>
      <w:ind w:right="26"/>
      <w:jc w:val="thaiDistribute"/>
      <w:outlineLvl w:val="7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709"/>
      </w:tabs>
      <w:ind w:left="705" w:right="-87"/>
    </w:pPr>
    <w:rPr>
      <w:sz w:val="30"/>
      <w:szCs w:val="30"/>
    </w:rPr>
  </w:style>
  <w:style w:type="paragraph" w:styleId="BodyTextIndent">
    <w:name w:val="Body Text Indent"/>
    <w:basedOn w:val="Normal"/>
    <w:pPr>
      <w:ind w:firstLine="720"/>
      <w:jc w:val="thaiDistribute"/>
    </w:pPr>
    <w:rPr>
      <w:sz w:val="32"/>
      <w:szCs w:val="32"/>
    </w:rPr>
  </w:style>
  <w:style w:type="paragraph" w:styleId="BodyTextIndent2">
    <w:name w:val="Body Text Indent 2"/>
    <w:basedOn w:val="Normal"/>
    <w:pPr>
      <w:ind w:left="720"/>
    </w:pPr>
    <w:rPr>
      <w:sz w:val="32"/>
      <w:szCs w:val="32"/>
    </w:rPr>
  </w:style>
  <w:style w:type="paragraph" w:styleId="BodyText">
    <w:name w:val="Body Text"/>
    <w:basedOn w:val="Normal"/>
    <w:pPr>
      <w:tabs>
        <w:tab w:val="left" w:pos="709"/>
      </w:tabs>
      <w:ind w:right="26"/>
      <w:jc w:val="thaiDistribute"/>
    </w:pPr>
    <w:rPr>
      <w:sz w:val="30"/>
      <w:szCs w:val="3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orange">
    <w:name w:val="orange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709"/>
      </w:tabs>
      <w:ind w:right="26"/>
      <w:jc w:val="thaiDistribute"/>
      <w:outlineLvl w:val="7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709"/>
      </w:tabs>
      <w:ind w:left="705" w:right="-87"/>
    </w:pPr>
    <w:rPr>
      <w:sz w:val="30"/>
      <w:szCs w:val="30"/>
    </w:rPr>
  </w:style>
  <w:style w:type="paragraph" w:styleId="BodyTextIndent">
    <w:name w:val="Body Text Indent"/>
    <w:basedOn w:val="Normal"/>
    <w:pPr>
      <w:ind w:firstLine="720"/>
      <w:jc w:val="thaiDistribute"/>
    </w:pPr>
    <w:rPr>
      <w:sz w:val="32"/>
      <w:szCs w:val="32"/>
    </w:rPr>
  </w:style>
  <w:style w:type="paragraph" w:styleId="BodyTextIndent2">
    <w:name w:val="Body Text Indent 2"/>
    <w:basedOn w:val="Normal"/>
    <w:pPr>
      <w:ind w:left="720"/>
    </w:pPr>
    <w:rPr>
      <w:sz w:val="32"/>
      <w:szCs w:val="32"/>
    </w:rPr>
  </w:style>
  <w:style w:type="paragraph" w:styleId="BodyText">
    <w:name w:val="Body Text"/>
    <w:basedOn w:val="Normal"/>
    <w:pPr>
      <w:tabs>
        <w:tab w:val="left" w:pos="709"/>
      </w:tabs>
      <w:ind w:right="26"/>
      <w:jc w:val="thaiDistribute"/>
    </w:pPr>
    <w:rPr>
      <w:sz w:val="30"/>
      <w:szCs w:val="3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orange">
    <w:name w:val="orange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1892-514D-407E-A1C6-81C91AF9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บันทึกข้อความ</vt:lpstr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บันทึกข้อความ</dc:title>
  <dc:creator>user</dc:creator>
  <cp:lastModifiedBy>asa phol</cp:lastModifiedBy>
  <cp:revision>2</cp:revision>
  <cp:lastPrinted>2024-02-09T06:11:00Z</cp:lastPrinted>
  <dcterms:created xsi:type="dcterms:W3CDTF">2025-03-01T06:05:00Z</dcterms:created>
  <dcterms:modified xsi:type="dcterms:W3CDTF">2025-03-01T06:05:00Z</dcterms:modified>
</cp:coreProperties>
</file>